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A2" w:rsidRPr="001206BB" w:rsidRDefault="003226A2" w:rsidP="001206BB">
      <w:pPr>
        <w:pStyle w:val="Title"/>
        <w:rPr>
          <w:b w:val="0"/>
          <w:bCs/>
          <w:i/>
          <w:iCs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2.65pt;margin-top:0;width:49.6pt;height:51.5pt;z-index:251658240;visibility:visible">
            <v:imagedata r:id="rId5" o:title=""/>
            <w10:wrap type="topAndBottom"/>
          </v:shape>
        </w:pict>
      </w:r>
      <w:r w:rsidRPr="001206BB">
        <w:t xml:space="preserve">Администрация </w:t>
      </w:r>
      <w:r>
        <w:t>Нижнетанайского</w:t>
      </w:r>
      <w:r w:rsidRPr="001206BB">
        <w:t xml:space="preserve"> сельсовета</w:t>
      </w:r>
    </w:p>
    <w:p w:rsidR="003226A2" w:rsidRPr="001206BB" w:rsidRDefault="003226A2" w:rsidP="001206BB">
      <w:pPr>
        <w:jc w:val="center"/>
        <w:rPr>
          <w:rFonts w:ascii="Times New Roman" w:hAnsi="Times New Roman"/>
          <w:b/>
          <w:sz w:val="28"/>
        </w:rPr>
      </w:pPr>
      <w:r w:rsidRPr="001206BB">
        <w:rPr>
          <w:rFonts w:ascii="Times New Roman" w:hAnsi="Times New Roman"/>
          <w:b/>
          <w:sz w:val="28"/>
        </w:rPr>
        <w:t xml:space="preserve"> Дзержинского района Красноярского края</w:t>
      </w:r>
    </w:p>
    <w:p w:rsidR="003226A2" w:rsidRPr="001206BB" w:rsidRDefault="003226A2" w:rsidP="001206BB">
      <w:pPr>
        <w:pStyle w:val="Title"/>
        <w:rPr>
          <w:sz w:val="36"/>
          <w:szCs w:val="36"/>
        </w:rPr>
      </w:pPr>
      <w:r w:rsidRPr="001206BB">
        <w:rPr>
          <w:sz w:val="36"/>
          <w:szCs w:val="36"/>
        </w:rPr>
        <w:t>ПОСТАНОВЛЕНИЕ</w:t>
      </w:r>
    </w:p>
    <w:p w:rsidR="003226A2" w:rsidRPr="001206BB" w:rsidRDefault="003226A2" w:rsidP="001206BB">
      <w:pPr>
        <w:pStyle w:val="Title"/>
        <w:rPr>
          <w:b w:val="0"/>
          <w:szCs w:val="28"/>
        </w:rPr>
      </w:pPr>
      <w:r w:rsidRPr="001206BB">
        <w:rPr>
          <w:b w:val="0"/>
          <w:szCs w:val="28"/>
        </w:rPr>
        <w:t xml:space="preserve">с. </w:t>
      </w:r>
      <w:r>
        <w:rPr>
          <w:b w:val="0"/>
          <w:szCs w:val="28"/>
        </w:rPr>
        <w:t>Нижний Танай</w:t>
      </w:r>
    </w:p>
    <w:p w:rsidR="003226A2" w:rsidRDefault="003226A2" w:rsidP="001206BB">
      <w:pPr>
        <w:jc w:val="center"/>
      </w:pPr>
    </w:p>
    <w:p w:rsidR="003226A2" w:rsidRPr="001206BB" w:rsidRDefault="003226A2" w:rsidP="0081753D">
      <w:pPr>
        <w:tabs>
          <w:tab w:val="left" w:pos="826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30.06.2017                                                                                             №22-П</w:t>
      </w:r>
    </w:p>
    <w:p w:rsidR="003226A2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>О ликвидации муниципального</w:t>
      </w:r>
    </w:p>
    <w:p w:rsidR="003226A2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 xml:space="preserve">бюджетного учреждения культуры </w:t>
      </w:r>
    </w:p>
    <w:p w:rsidR="003226A2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Нижнетанайская</w:t>
      </w:r>
      <w:r w:rsidRPr="005665C5">
        <w:rPr>
          <w:rFonts w:ascii="Times New Roman" w:hAnsi="Times New Roman"/>
          <w:sz w:val="28"/>
          <w:szCs w:val="28"/>
          <w:lang w:eastAsia="ru-RU"/>
        </w:rPr>
        <w:t xml:space="preserve"> централизованная </w:t>
      </w:r>
    </w:p>
    <w:p w:rsidR="003226A2" w:rsidRPr="005665C5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>клубная система»</w:t>
      </w:r>
    </w:p>
    <w:p w:rsidR="003226A2" w:rsidRPr="005665C5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6A2" w:rsidRPr="005665C5" w:rsidRDefault="003226A2" w:rsidP="005665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6A2" w:rsidRPr="00847887" w:rsidRDefault="003226A2" w:rsidP="0081753D">
      <w:pPr>
        <w:autoSpaceDE w:val="0"/>
        <w:autoSpaceDN w:val="0"/>
        <w:adjustRightInd w:val="0"/>
        <w:ind w:right="141" w:firstLine="708"/>
        <w:jc w:val="both"/>
        <w:rPr>
          <w:rFonts w:ascii="Times New Roman" w:hAnsi="Times New Roman"/>
          <w:sz w:val="28"/>
          <w:szCs w:val="28"/>
        </w:rPr>
      </w:pPr>
      <w:r w:rsidRPr="00847887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Pr="00847887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r w:rsidRPr="00847887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06.10.2003 года  №131-ФЗ "Об общих принципах организации местного самоуправления в Российской Федерации", </w:t>
      </w:r>
      <w:r w:rsidRPr="00847887">
        <w:rPr>
          <w:rFonts w:ascii="Times New Roman" w:hAnsi="Times New Roman"/>
          <w:sz w:val="28"/>
          <w:szCs w:val="28"/>
        </w:rPr>
        <w:t>Федерального закона Российской Федерации от 12.01.1996 года №7-ФЗ «О некоммерческих организациях»,</w:t>
      </w:r>
      <w:r w:rsidRPr="00847887">
        <w:rPr>
          <w:rFonts w:ascii="Times New Roman" w:hAnsi="Times New Roman"/>
          <w:color w:val="000000"/>
          <w:sz w:val="28"/>
          <w:szCs w:val="28"/>
        </w:rPr>
        <w:t xml:space="preserve">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Нижнетанайского </w:t>
      </w:r>
      <w:r w:rsidRPr="00847887">
        <w:rPr>
          <w:rFonts w:ascii="Times New Roman" w:hAnsi="Times New Roman"/>
          <w:color w:val="000000"/>
          <w:sz w:val="28"/>
          <w:szCs w:val="28"/>
        </w:rPr>
        <w:t>сельск</w:t>
      </w:r>
      <w:r>
        <w:rPr>
          <w:rFonts w:ascii="Times New Roman" w:hAnsi="Times New Roman"/>
          <w:color w:val="000000"/>
          <w:sz w:val="28"/>
          <w:szCs w:val="28"/>
        </w:rPr>
        <w:t>ого Совета депутатов от 16</w:t>
      </w:r>
      <w:r w:rsidRPr="00847887">
        <w:rPr>
          <w:rFonts w:ascii="Times New Roman" w:hAnsi="Times New Roman"/>
          <w:color w:val="000000"/>
          <w:sz w:val="28"/>
          <w:szCs w:val="28"/>
        </w:rPr>
        <w:t xml:space="preserve">.06.2017 года </w:t>
      </w:r>
      <w:r>
        <w:rPr>
          <w:rFonts w:ascii="Times New Roman" w:hAnsi="Times New Roman"/>
          <w:sz w:val="28"/>
          <w:szCs w:val="28"/>
        </w:rPr>
        <w:t>№11-34</w:t>
      </w:r>
      <w:r w:rsidRPr="00847887">
        <w:rPr>
          <w:rFonts w:ascii="Times New Roman" w:hAnsi="Times New Roman"/>
          <w:sz w:val="28"/>
          <w:szCs w:val="28"/>
        </w:rPr>
        <w:t xml:space="preserve">р О передаче части полномочий по решению отдельных вопросов местного значения в области создания условий для организации досуга и обеспечения жителей </w:t>
      </w:r>
      <w:r>
        <w:rPr>
          <w:rFonts w:ascii="Times New Roman" w:hAnsi="Times New Roman"/>
          <w:color w:val="000000"/>
          <w:sz w:val="28"/>
          <w:szCs w:val="28"/>
        </w:rPr>
        <w:t>Нижнетанайского</w:t>
      </w:r>
      <w:r w:rsidRPr="00847887">
        <w:rPr>
          <w:rFonts w:ascii="Times New Roman" w:hAnsi="Times New Roman"/>
          <w:sz w:val="28"/>
          <w:szCs w:val="28"/>
        </w:rPr>
        <w:t xml:space="preserve"> сельсовета Дзержинского района услугами организаций культуры, органам местного самоуправления Дзержинского района Красноярского края</w:t>
      </w:r>
      <w:r w:rsidRPr="00F1170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Pr="00847887">
        <w:rPr>
          <w:rFonts w:ascii="Times New Roman" w:hAnsi="Times New Roman"/>
          <w:color w:val="000000"/>
          <w:sz w:val="28"/>
          <w:szCs w:val="28"/>
        </w:rPr>
        <w:t>Решения Дзержинского районного совета деп</w:t>
      </w:r>
      <w:r>
        <w:rPr>
          <w:rFonts w:ascii="Times New Roman" w:hAnsi="Times New Roman"/>
          <w:color w:val="000000"/>
          <w:sz w:val="28"/>
          <w:szCs w:val="28"/>
        </w:rPr>
        <w:t>утатов от 21.06.2017 года 14-120</w:t>
      </w:r>
      <w:r w:rsidRPr="00847887">
        <w:rPr>
          <w:rFonts w:ascii="Times New Roman" w:hAnsi="Times New Roman"/>
          <w:color w:val="000000"/>
          <w:sz w:val="28"/>
          <w:szCs w:val="28"/>
        </w:rPr>
        <w:t>Р «</w:t>
      </w:r>
      <w:r w:rsidRPr="00847887">
        <w:rPr>
          <w:rFonts w:ascii="Times New Roman" w:hAnsi="Times New Roman"/>
          <w:sz w:val="28"/>
          <w:szCs w:val="28"/>
        </w:rPr>
        <w:t xml:space="preserve">О передаче части полномочий по решению отдельных вопросов местного значения в области создания условий для организации досуга и обеспечения жителей </w:t>
      </w:r>
      <w:r>
        <w:rPr>
          <w:rFonts w:ascii="Times New Roman" w:hAnsi="Times New Roman"/>
          <w:color w:val="000000"/>
          <w:sz w:val="28"/>
          <w:szCs w:val="28"/>
        </w:rPr>
        <w:t>Нижнетанайского</w:t>
      </w:r>
      <w:r w:rsidRPr="00847887">
        <w:rPr>
          <w:rFonts w:ascii="Times New Roman" w:hAnsi="Times New Roman"/>
          <w:sz w:val="28"/>
          <w:szCs w:val="28"/>
        </w:rPr>
        <w:t xml:space="preserve"> сельсовета Дзержинского района услугами организаций культуры, органам местного самоуправления Дзержинского района Красноярского края»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87">
        <w:rPr>
          <w:rFonts w:ascii="Times New Roman" w:hAnsi="Times New Roman"/>
          <w:color w:val="000000"/>
          <w:sz w:val="28"/>
          <w:szCs w:val="28"/>
        </w:rPr>
        <w:t>и в соответствии со ст.31  Устава сельсовета</w:t>
      </w:r>
      <w:r w:rsidRPr="005665C5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:rsidR="003226A2" w:rsidRDefault="003226A2" w:rsidP="001206BB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C2E">
        <w:rPr>
          <w:rFonts w:ascii="Times New Roman" w:hAnsi="Times New Roman"/>
          <w:sz w:val="28"/>
          <w:szCs w:val="28"/>
          <w:lang w:eastAsia="ru-RU"/>
        </w:rPr>
        <w:t>1. Ликвидировать Муниципальное бюджетное уч</w:t>
      </w:r>
      <w:r w:rsidRPr="005665C5">
        <w:rPr>
          <w:rFonts w:ascii="Times New Roman" w:hAnsi="Times New Roman"/>
          <w:sz w:val="28"/>
          <w:szCs w:val="28"/>
          <w:lang w:eastAsia="ru-RU"/>
        </w:rPr>
        <w:t>реждение культуры «</w:t>
      </w:r>
      <w:r>
        <w:rPr>
          <w:rFonts w:ascii="Times New Roman" w:hAnsi="Times New Roman"/>
          <w:color w:val="000000"/>
          <w:sz w:val="28"/>
          <w:szCs w:val="28"/>
        </w:rPr>
        <w:t>Нижнетанайская</w:t>
      </w:r>
      <w:r w:rsidRPr="005665C5">
        <w:rPr>
          <w:rFonts w:ascii="Times New Roman" w:hAnsi="Times New Roman"/>
          <w:sz w:val="28"/>
          <w:szCs w:val="28"/>
          <w:lang w:eastAsia="ru-RU"/>
        </w:rPr>
        <w:t xml:space="preserve"> централизованная клубная система»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МБУК «</w:t>
      </w:r>
      <w:r>
        <w:rPr>
          <w:rFonts w:ascii="Times New Roman" w:hAnsi="Times New Roman"/>
          <w:color w:val="000000"/>
          <w:sz w:val="28"/>
          <w:szCs w:val="28"/>
        </w:rPr>
        <w:t>Нижнетанайская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ЦКС»).</w:t>
      </w:r>
    </w:p>
    <w:p w:rsidR="003226A2" w:rsidRDefault="003226A2" w:rsidP="0081753D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5665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5C5">
        <w:rPr>
          <w:rFonts w:ascii="Times New Roman" w:hAnsi="Times New Roman"/>
          <w:sz w:val="28"/>
          <w:szCs w:val="28"/>
        </w:rPr>
        <w:t>Утвердить состав ликвидационной комиссии согласно приложению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5665C5">
        <w:rPr>
          <w:rFonts w:ascii="Times New Roman" w:hAnsi="Times New Roman"/>
          <w:sz w:val="28"/>
          <w:szCs w:val="28"/>
        </w:rPr>
        <w:t>.</w:t>
      </w:r>
    </w:p>
    <w:p w:rsidR="003226A2" w:rsidRDefault="003226A2" w:rsidP="0081753D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Ликвидационной комиссии о</w:t>
      </w:r>
      <w:r w:rsidRPr="005665C5">
        <w:rPr>
          <w:rFonts w:ascii="Times New Roman" w:hAnsi="Times New Roman"/>
          <w:sz w:val="28"/>
          <w:szCs w:val="28"/>
        </w:rPr>
        <w:t xml:space="preserve">существить в установленном законодательством Российской Федерации порядке ликвидационные мероприятия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  <w:lang w:eastAsia="ru-RU"/>
        </w:rPr>
        <w:t>МБУК «</w:t>
      </w:r>
      <w:r>
        <w:rPr>
          <w:rFonts w:ascii="Times New Roman" w:hAnsi="Times New Roman"/>
          <w:color w:val="000000"/>
          <w:sz w:val="28"/>
          <w:szCs w:val="28"/>
        </w:rPr>
        <w:t>Нижнетанайская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ЦКС»).</w:t>
      </w:r>
    </w:p>
    <w:p w:rsidR="003226A2" w:rsidRPr="0081753D" w:rsidRDefault="003226A2" w:rsidP="0081753D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81753D">
        <w:rPr>
          <w:rFonts w:ascii="Times New Roman" w:hAnsi="Times New Roman"/>
          <w:sz w:val="28"/>
          <w:szCs w:val="28"/>
        </w:rPr>
        <w:t>4. Утвердить План мероприятий по ликвидации МБУК «</w:t>
      </w:r>
      <w:r w:rsidRPr="0081753D">
        <w:rPr>
          <w:rFonts w:ascii="Times New Roman" w:hAnsi="Times New Roman"/>
          <w:color w:val="000000"/>
          <w:sz w:val="28"/>
          <w:szCs w:val="28"/>
        </w:rPr>
        <w:t>Нижнетанайская</w:t>
      </w:r>
      <w:r w:rsidRPr="0081753D">
        <w:rPr>
          <w:rFonts w:ascii="Times New Roman" w:hAnsi="Times New Roman"/>
          <w:sz w:val="28"/>
          <w:szCs w:val="28"/>
        </w:rPr>
        <w:t xml:space="preserve"> ЦКС» согласно приложения №2.</w:t>
      </w:r>
    </w:p>
    <w:p w:rsidR="003226A2" w:rsidRDefault="003226A2" w:rsidP="0081753D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81753D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3226A2" w:rsidRPr="0081753D" w:rsidRDefault="003226A2" w:rsidP="0081753D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 Cyr Bold" w:hAnsi="Times New Roman Cyr Bold"/>
          <w:sz w:val="28"/>
        </w:rPr>
        <w:t>Постановление вступает в силу в день, следующий за днем официального обнародования</w:t>
      </w:r>
    </w:p>
    <w:p w:rsidR="003226A2" w:rsidRDefault="003226A2" w:rsidP="001206BB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3226A2" w:rsidRDefault="003226A2" w:rsidP="001206BB">
      <w:pPr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Н.И.Марфин</w:t>
      </w: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Pr="005665C5" w:rsidRDefault="003226A2" w:rsidP="005665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Pr="001206BB" w:rsidRDefault="003226A2" w:rsidP="00A1037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7C2E">
        <w:rPr>
          <w:rFonts w:ascii="Times New Roman" w:hAnsi="Times New Roman"/>
          <w:sz w:val="24"/>
          <w:szCs w:val="24"/>
          <w:lang w:eastAsia="ru-RU"/>
        </w:rPr>
        <w:br/>
      </w:r>
      <w:r w:rsidRPr="001206BB">
        <w:rPr>
          <w:rFonts w:ascii="Times New Roman" w:hAnsi="Times New Roman"/>
          <w:sz w:val="28"/>
          <w:szCs w:val="28"/>
          <w:lang w:eastAsia="ru-RU"/>
        </w:rPr>
        <w:t xml:space="preserve">Приложение №1 </w:t>
      </w:r>
      <w:r w:rsidRPr="001206BB">
        <w:rPr>
          <w:rFonts w:ascii="Times New Roman" w:hAnsi="Times New Roman"/>
          <w:sz w:val="28"/>
          <w:szCs w:val="28"/>
          <w:lang w:eastAsia="ru-RU"/>
        </w:rPr>
        <w:br/>
        <w:t>к постановлению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сельсовета  </w:t>
      </w:r>
      <w:r>
        <w:rPr>
          <w:rFonts w:ascii="Times New Roman" w:hAnsi="Times New Roman"/>
          <w:sz w:val="28"/>
          <w:szCs w:val="28"/>
          <w:lang w:eastAsia="ru-RU"/>
        </w:rPr>
        <w:br/>
        <w:t>№ 22-п от 30.06</w:t>
      </w:r>
      <w:r w:rsidRPr="001206BB">
        <w:rPr>
          <w:rFonts w:ascii="Times New Roman" w:hAnsi="Times New Roman"/>
          <w:sz w:val="28"/>
          <w:szCs w:val="28"/>
          <w:lang w:eastAsia="ru-RU"/>
        </w:rPr>
        <w:t>.2017г.</w:t>
      </w:r>
    </w:p>
    <w:p w:rsidR="003226A2" w:rsidRPr="001206BB" w:rsidRDefault="003226A2" w:rsidP="00A1037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Pr="00A1037C" w:rsidRDefault="003226A2" w:rsidP="00A103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7C2E">
        <w:rPr>
          <w:rFonts w:ascii="Times New Roman" w:hAnsi="Times New Roman"/>
          <w:sz w:val="24"/>
          <w:szCs w:val="24"/>
          <w:lang w:eastAsia="ru-RU"/>
        </w:rPr>
        <w:br/>
      </w:r>
      <w:r w:rsidRPr="00387C2E">
        <w:rPr>
          <w:rFonts w:ascii="Times New Roman" w:hAnsi="Times New Roman"/>
          <w:sz w:val="24"/>
          <w:szCs w:val="24"/>
          <w:lang w:eastAsia="ru-RU"/>
        </w:rPr>
        <w:br/>
      </w:r>
      <w:r w:rsidRPr="00387C2E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3226A2" w:rsidRPr="00A1037C" w:rsidRDefault="003226A2" w:rsidP="00A103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037C">
        <w:rPr>
          <w:rFonts w:ascii="Times New Roman" w:hAnsi="Times New Roman"/>
          <w:sz w:val="28"/>
          <w:szCs w:val="28"/>
          <w:lang w:eastAsia="ru-RU"/>
        </w:rPr>
        <w:t>ликвидационной комиссии</w:t>
      </w:r>
    </w:p>
    <w:p w:rsidR="003226A2" w:rsidRPr="00A1037C" w:rsidRDefault="003226A2" w:rsidP="00A103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26A2" w:rsidRPr="00A1037C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Марфин Николай</w:t>
      </w:r>
      <w:r w:rsidRPr="00A1037C">
        <w:rPr>
          <w:rFonts w:ascii="Times New Roman" w:hAnsi="Times New Roman"/>
          <w:sz w:val="28"/>
          <w:szCs w:val="28"/>
          <w:lang w:eastAsia="ru-RU"/>
        </w:rPr>
        <w:t xml:space="preserve"> Иванович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A1037C">
        <w:rPr>
          <w:rFonts w:ascii="Times New Roman" w:hAnsi="Times New Roman"/>
          <w:sz w:val="28"/>
          <w:szCs w:val="28"/>
          <w:lang w:eastAsia="ru-RU"/>
        </w:rPr>
        <w:t>глава сельсовета, председатель комиссии;</w:t>
      </w:r>
    </w:p>
    <w:p w:rsidR="003226A2" w:rsidRPr="00A1037C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Филиппова Наталья</w:t>
      </w:r>
      <w:r w:rsidRPr="00A1037C">
        <w:rPr>
          <w:rFonts w:ascii="Times New Roman" w:hAnsi="Times New Roman"/>
          <w:sz w:val="28"/>
          <w:szCs w:val="28"/>
          <w:lang w:eastAsia="ru-RU"/>
        </w:rPr>
        <w:t xml:space="preserve"> Викторовна –бухгалтер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сельсовета, секретарь комиссии.</w:t>
      </w:r>
      <w:r w:rsidRPr="00387C2E">
        <w:rPr>
          <w:rFonts w:ascii="Times New Roman" w:hAnsi="Times New Roman"/>
          <w:sz w:val="28"/>
          <w:szCs w:val="28"/>
          <w:lang w:eastAsia="ru-RU"/>
        </w:rPr>
        <w:br/>
      </w:r>
      <w:r w:rsidRPr="00387C2E">
        <w:rPr>
          <w:rFonts w:ascii="Times New Roman" w:hAnsi="Times New Roman"/>
          <w:sz w:val="28"/>
          <w:szCs w:val="28"/>
          <w:lang w:eastAsia="ru-RU"/>
        </w:rPr>
        <w:br/>
        <w:t>Члены комиссии:</w:t>
      </w: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Нурутдинова Зоя Михайловна </w:t>
      </w:r>
      <w:r w:rsidRPr="00A1037C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директор МБУК «Нижнетанайская ЦКС»;</w:t>
      </w:r>
    </w:p>
    <w:p w:rsidR="003226A2" w:rsidRPr="00A1037C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Вершинина Валентина Ивановна –</w:t>
      </w:r>
      <w:r w:rsidRPr="00A1037C">
        <w:rPr>
          <w:rFonts w:ascii="Times New Roman" w:hAnsi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 2 категории </w:t>
      </w:r>
      <w:r w:rsidRPr="00A1037C">
        <w:rPr>
          <w:rFonts w:ascii="Times New Roman" w:hAnsi="Times New Roman"/>
          <w:sz w:val="28"/>
          <w:szCs w:val="28"/>
          <w:lang w:eastAsia="ru-RU"/>
        </w:rPr>
        <w:t xml:space="preserve"> по имущественным и земельным отношениям администрации сельсовета;</w:t>
      </w: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Солехова Лилия Александровна – главный специалист по общим вопросам администрации сельсовета;</w:t>
      </w: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Бурмакина Татьяна Федоровна – депутат Нижнетанайского сельского Совета депутатов.</w:t>
      </w:r>
    </w:p>
    <w:p w:rsidR="003226A2" w:rsidRDefault="003226A2" w:rsidP="00A103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26A2" w:rsidRPr="00387C2E" w:rsidRDefault="003226A2" w:rsidP="00A103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5665C5">
      <w:pPr>
        <w:spacing w:before="100" w:beforeAutospacing="1"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226A2" w:rsidRDefault="003226A2" w:rsidP="005665C5">
      <w:pPr>
        <w:spacing w:before="100" w:beforeAutospacing="1"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226A2" w:rsidRDefault="003226A2" w:rsidP="005665C5">
      <w:pPr>
        <w:spacing w:before="100" w:beforeAutospacing="1"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226A2" w:rsidRDefault="003226A2" w:rsidP="005665C5">
      <w:pPr>
        <w:spacing w:before="100" w:beforeAutospacing="1"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226A2" w:rsidRDefault="003226A2" w:rsidP="00A1037C">
      <w:pPr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961103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226A2" w:rsidRDefault="003226A2" w:rsidP="00A1037C">
      <w:pPr>
        <w:spacing w:before="100" w:beforeAutospacing="1"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  <w:t>Приложение №2</w:t>
      </w:r>
      <w:r w:rsidRPr="00387C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7C2E">
        <w:rPr>
          <w:rFonts w:ascii="Times New Roman" w:hAnsi="Times New Roman"/>
          <w:sz w:val="24"/>
          <w:szCs w:val="24"/>
          <w:lang w:eastAsia="ru-RU"/>
        </w:rPr>
        <w:br/>
        <w:t>к постановлению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сельсовета  </w:t>
      </w:r>
      <w:r>
        <w:rPr>
          <w:rFonts w:ascii="Times New Roman" w:hAnsi="Times New Roman"/>
          <w:sz w:val="24"/>
          <w:szCs w:val="24"/>
          <w:lang w:eastAsia="ru-RU"/>
        </w:rPr>
        <w:br/>
        <w:t>№ 22-п от 30.06.2017</w:t>
      </w:r>
      <w:r w:rsidRPr="00387C2E">
        <w:rPr>
          <w:rFonts w:ascii="Times New Roman" w:hAnsi="Times New Roman"/>
          <w:sz w:val="24"/>
          <w:szCs w:val="24"/>
          <w:lang w:eastAsia="ru-RU"/>
        </w:rPr>
        <w:t>г.</w:t>
      </w:r>
    </w:p>
    <w:p w:rsidR="003226A2" w:rsidRDefault="003226A2" w:rsidP="00A1037C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3226A2" w:rsidRPr="00A1037C" w:rsidRDefault="003226A2" w:rsidP="00A1037C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1037C">
        <w:rPr>
          <w:rFonts w:ascii="Times New Roman" w:hAnsi="Times New Roman"/>
          <w:bCs/>
          <w:sz w:val="28"/>
          <w:szCs w:val="28"/>
          <w:lang w:eastAsia="ru-RU"/>
        </w:rPr>
        <w:t>ПЛАН</w:t>
      </w:r>
    </w:p>
    <w:p w:rsidR="003226A2" w:rsidRPr="005665C5" w:rsidRDefault="003226A2" w:rsidP="00A1037C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мероприятий по ликвидации   МБУК «</w:t>
      </w:r>
      <w:r>
        <w:rPr>
          <w:rFonts w:ascii="Times New Roman" w:hAnsi="Times New Roman"/>
          <w:sz w:val="28"/>
          <w:szCs w:val="28"/>
          <w:lang w:eastAsia="ru-RU"/>
        </w:rPr>
        <w:t>Нижнетанайская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ЦКС»</w:t>
      </w:r>
    </w:p>
    <w:p w:rsidR="003226A2" w:rsidRPr="005665C5" w:rsidRDefault="003226A2" w:rsidP="005665C5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0A0"/>
      </w:tblPr>
      <w:tblGrid>
        <w:gridCol w:w="709"/>
        <w:gridCol w:w="5811"/>
        <w:gridCol w:w="3084"/>
      </w:tblGrid>
      <w:tr w:rsidR="003226A2" w:rsidRPr="002A3339" w:rsidTr="00A1037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 1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 в письменной форме </w:t>
            </w:r>
            <w:r w:rsidRPr="002A3339">
              <w:rPr>
                <w:rFonts w:ascii="Times New Roman" w:hAnsi="Times New Roman"/>
                <w:sz w:val="28"/>
                <w:szCs w:val="28"/>
              </w:rPr>
              <w:t>Межрайонную инспекцию Федеральной налоговой службы № 8 по Красноярскому краю</w:t>
            </w: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начале ликвидации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трёх рабочих дней с даты принятия решения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2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 работников учреждения о предстоящем увольнении  в связи с ликвидацией персонально под роспись не менее чем за два месяца до прекращения трудового договора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трёх рабочих дней после даты принятия решения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3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Письменное уведомление внебюджетных фондов и банков о начале ликвидации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трёх рабочих дней с даты принятия решения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4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1571F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Опубликование в газет</w:t>
            </w: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е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Налоговый вестник»</w:t>
            </w: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ликвидации учреждения и о порядке и сроке заявления требований его кредиторами (срок заявления требований кредиторов не может быть менее 2 месяцев с момента опубликования)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D975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течении десяти рабочих дней после получения документов с 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УФМС по Красноярскому краю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5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Предъявление к третьим лицам, имеющим задолженность перед учреждением, требования об уплате задолженности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течении десяти дней с даты принятия решения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6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и утверждение промежуточного ликвидационного баланса (сведения о составе имущества ликвидируемого учреждения,  перечне предъявленных кредиторами требований, результаты рассмотрения требований кредиторов)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десятидневный срок с даты истечения периода, установленного для предъявления требований кредиторами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7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учредителю на утверждение ликвидационного баланса учреждения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десятидневный срок после завершения  расчетов с кредиторами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8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Передача имущества в  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администрацию сельсовета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десятидневный срок после завершения  расчетов с кредиторами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 9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 кредиторов о ликвидации учреждения (заказным с уведомлением)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  течении пятнадцати дней с даты принятия  постановления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  работы  по заявлению кредиторов и получению дебиторской задолженности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  течении пятнадцати дней с даты принятия  постановления о ликвидации учреждения</w:t>
            </w:r>
          </w:p>
        </w:tc>
      </w:tr>
      <w:tr w:rsidR="003226A2" w:rsidRPr="002A3339" w:rsidTr="00A1037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D975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Предоставление заявления 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2A3339">
              <w:rPr>
                <w:sz w:val="28"/>
                <w:szCs w:val="28"/>
              </w:rPr>
              <w:t xml:space="preserve"> </w:t>
            </w:r>
            <w:r w:rsidRPr="002A3339">
              <w:rPr>
                <w:rFonts w:ascii="Times New Roman" w:hAnsi="Times New Roman"/>
                <w:sz w:val="28"/>
                <w:szCs w:val="28"/>
              </w:rPr>
              <w:t>Межрайонную инспекцию Федеральной налоговой службы № 8 по Красноярскому краю</w:t>
            </w:r>
            <w:r w:rsidRPr="00F117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с приложением документов для получения  свидетельства  об исключении из ЕГРЮЛ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6A2" w:rsidRPr="005665C5" w:rsidRDefault="003226A2" w:rsidP="005665C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65C5">
              <w:rPr>
                <w:rFonts w:ascii="Times New Roman" w:hAnsi="Times New Roman"/>
                <w:sz w:val="28"/>
                <w:szCs w:val="28"/>
                <w:lang w:eastAsia="ru-RU"/>
              </w:rPr>
              <w:t>В недельный срок с момента утверждения ликвидационного баланса</w:t>
            </w:r>
          </w:p>
        </w:tc>
      </w:tr>
    </w:tbl>
    <w:p w:rsidR="003226A2" w:rsidRPr="005665C5" w:rsidRDefault="003226A2" w:rsidP="005665C5">
      <w:pPr>
        <w:spacing w:before="100" w:beforeAutospacing="1" w:after="100" w:afterAutospacing="1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 w:rsidRPr="005665C5">
        <w:rPr>
          <w:rFonts w:ascii="Times New Roman" w:hAnsi="Times New Roman"/>
          <w:sz w:val="28"/>
          <w:szCs w:val="28"/>
          <w:lang w:eastAsia="ru-RU"/>
        </w:rPr>
        <w:t> </w:t>
      </w:r>
    </w:p>
    <w:p w:rsidR="003226A2" w:rsidRPr="005665C5" w:rsidRDefault="003226A2" w:rsidP="005665C5">
      <w:pPr>
        <w:spacing w:before="100" w:beforeAutospacing="1" w:after="100" w:afterAutospacing="1" w:line="240" w:lineRule="auto"/>
        <w:ind w:right="-142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65C5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</w:p>
    <w:p w:rsidR="003226A2" w:rsidRDefault="003226A2"/>
    <w:sectPr w:rsidR="003226A2" w:rsidSect="001206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23CBA"/>
    <w:multiLevelType w:val="multilevel"/>
    <w:tmpl w:val="DD2A44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C2E"/>
    <w:rsid w:val="00007BA9"/>
    <w:rsid w:val="00080024"/>
    <w:rsid w:val="0008012B"/>
    <w:rsid w:val="000D7522"/>
    <w:rsid w:val="001206BB"/>
    <w:rsid w:val="001571FA"/>
    <w:rsid w:val="001A4EA6"/>
    <w:rsid w:val="00246642"/>
    <w:rsid w:val="002A3339"/>
    <w:rsid w:val="003226A2"/>
    <w:rsid w:val="00387C2E"/>
    <w:rsid w:val="00515FE6"/>
    <w:rsid w:val="005665C5"/>
    <w:rsid w:val="005975EB"/>
    <w:rsid w:val="005D5F21"/>
    <w:rsid w:val="00661B5D"/>
    <w:rsid w:val="0081753D"/>
    <w:rsid w:val="00847887"/>
    <w:rsid w:val="0090330B"/>
    <w:rsid w:val="00961103"/>
    <w:rsid w:val="009D009D"/>
    <w:rsid w:val="00A1037C"/>
    <w:rsid w:val="00AB1442"/>
    <w:rsid w:val="00AC2C88"/>
    <w:rsid w:val="00AD532A"/>
    <w:rsid w:val="00BE7337"/>
    <w:rsid w:val="00C455DC"/>
    <w:rsid w:val="00D36370"/>
    <w:rsid w:val="00D97510"/>
    <w:rsid w:val="00DA2639"/>
    <w:rsid w:val="00E42A2A"/>
    <w:rsid w:val="00E81C0F"/>
    <w:rsid w:val="00F11701"/>
    <w:rsid w:val="00F17C3D"/>
    <w:rsid w:val="00F2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66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06B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206BB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1206B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5</Pages>
  <Words>791</Words>
  <Characters>4514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2017-07-04T06:25:00Z</cp:lastPrinted>
  <dcterms:created xsi:type="dcterms:W3CDTF">2017-06-30T01:51:00Z</dcterms:created>
  <dcterms:modified xsi:type="dcterms:W3CDTF">2017-07-04T06:26:00Z</dcterms:modified>
</cp:coreProperties>
</file>